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9B551" w14:textId="77777777" w:rsidR="001A06E7" w:rsidRDefault="001A06E7" w:rsidP="001A06E7">
      <w:pPr>
        <w:rPr>
          <w:rFonts w:ascii="Arial" w:hAnsi="Arial" w:cs="Arial"/>
        </w:rPr>
      </w:pPr>
    </w:p>
    <w:p w14:paraId="4FFDA922" w14:textId="77777777" w:rsidR="001A06E7" w:rsidRPr="00E22E25" w:rsidRDefault="001A06E7" w:rsidP="001A06E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Purchasing Vouchers and Spaces for Assistant Coach and Coach Courses</w:t>
      </w:r>
    </w:p>
    <w:p w14:paraId="514E6CD8" w14:textId="77777777" w:rsidR="001A06E7" w:rsidRPr="009E288B" w:rsidRDefault="001A06E7" w:rsidP="00655E39">
      <w:pPr>
        <w:jc w:val="both"/>
        <w:rPr>
          <w:rFonts w:ascii="Arial" w:hAnsi="Arial" w:cs="Arial"/>
        </w:rPr>
      </w:pPr>
      <w:r w:rsidRPr="009E288B">
        <w:rPr>
          <w:rFonts w:ascii="Arial" w:hAnsi="Arial" w:cs="Arial"/>
        </w:rPr>
        <w:t>In order to improve awareness and ease of booking for both the Assistant Coach and Coach courses for clubs and members, all courses will now be bookable di</w:t>
      </w:r>
      <w:r w:rsidR="007027BB">
        <w:rPr>
          <w:rFonts w:ascii="Arial" w:hAnsi="Arial" w:cs="Arial"/>
        </w:rPr>
        <w:t xml:space="preserve">rectly through the IoS website – </w:t>
      </w:r>
      <w:hyperlink r:id="rId7" w:history="1">
        <w:r w:rsidR="007027BB" w:rsidRPr="00646DAF">
          <w:rPr>
            <w:rStyle w:val="Hyperlink"/>
            <w:rFonts w:ascii="Arial" w:hAnsi="Arial" w:cs="Arial"/>
          </w:rPr>
          <w:t>www.swimming.org/ios</w:t>
        </w:r>
      </w:hyperlink>
      <w:r w:rsidR="007027BB">
        <w:rPr>
          <w:rFonts w:ascii="Arial" w:hAnsi="Arial" w:cs="Arial"/>
        </w:rPr>
        <w:t xml:space="preserve"> </w:t>
      </w:r>
    </w:p>
    <w:p w14:paraId="48B27F19" w14:textId="77777777" w:rsidR="001A06E7" w:rsidRPr="009E288B" w:rsidRDefault="001A06E7" w:rsidP="00655E39">
      <w:pPr>
        <w:jc w:val="both"/>
        <w:rPr>
          <w:rFonts w:ascii="Arial" w:hAnsi="Arial" w:cs="Arial"/>
        </w:rPr>
      </w:pPr>
      <w:r w:rsidRPr="009E288B">
        <w:rPr>
          <w:rFonts w:ascii="Arial" w:hAnsi="Arial" w:cs="Arial"/>
        </w:rPr>
        <w:t>We will continue to send new courses out to clubs as these become available, this includes the ongoing use of the individual Regions requirements/</w:t>
      </w:r>
      <w:r>
        <w:rPr>
          <w:rFonts w:ascii="Arial" w:hAnsi="Arial" w:cs="Arial"/>
        </w:rPr>
        <w:t xml:space="preserve"> </w:t>
      </w:r>
      <w:r w:rsidRPr="009E288B">
        <w:rPr>
          <w:rFonts w:ascii="Arial" w:hAnsi="Arial" w:cs="Arial"/>
        </w:rPr>
        <w:t>interest registers.</w:t>
      </w:r>
    </w:p>
    <w:p w14:paraId="02C2B9C1" w14:textId="2C846D0C" w:rsidR="001A06E7" w:rsidRPr="009E288B" w:rsidRDefault="001A06E7" w:rsidP="00655E39">
      <w:pPr>
        <w:jc w:val="both"/>
        <w:rPr>
          <w:rFonts w:ascii="Arial" w:hAnsi="Arial" w:cs="Arial"/>
        </w:rPr>
      </w:pPr>
      <w:r w:rsidRPr="009E288B">
        <w:rPr>
          <w:rFonts w:ascii="Arial" w:hAnsi="Arial" w:cs="Arial"/>
        </w:rPr>
        <w:t xml:space="preserve">Please note the price shown </w:t>
      </w:r>
      <w:r>
        <w:rPr>
          <w:rFonts w:ascii="Arial" w:hAnsi="Arial" w:cs="Arial"/>
        </w:rPr>
        <w:t>online is the RRP</w:t>
      </w:r>
      <w:r w:rsidRPr="009E288B">
        <w:rPr>
          <w:rFonts w:ascii="Arial" w:hAnsi="Arial" w:cs="Arial"/>
        </w:rPr>
        <w:t xml:space="preserve"> price. Swim England members who </w:t>
      </w:r>
      <w:r w:rsidR="00BD216F">
        <w:rPr>
          <w:rFonts w:ascii="Arial" w:hAnsi="Arial" w:cs="Arial"/>
        </w:rPr>
        <w:t>are part of a Swim England affiliated club</w:t>
      </w:r>
      <w:r w:rsidR="004B404C">
        <w:rPr>
          <w:rFonts w:ascii="Arial" w:hAnsi="Arial" w:cs="Arial"/>
        </w:rPr>
        <w:t>,</w:t>
      </w:r>
      <w:r w:rsidRPr="009E288B">
        <w:rPr>
          <w:rFonts w:ascii="Arial" w:hAnsi="Arial" w:cs="Arial"/>
        </w:rPr>
        <w:t xml:space="preserve"> can access courses at a reduced rate.</w:t>
      </w:r>
      <w:r>
        <w:rPr>
          <w:rFonts w:ascii="Arial" w:hAnsi="Arial" w:cs="Arial"/>
        </w:rPr>
        <w:t xml:space="preserve"> </w:t>
      </w:r>
    </w:p>
    <w:p w14:paraId="035CC229" w14:textId="77777777" w:rsidR="002A2D5F" w:rsidRDefault="001A06E7" w:rsidP="00655E39">
      <w:pPr>
        <w:jc w:val="both"/>
        <w:rPr>
          <w:rFonts w:ascii="Arial" w:hAnsi="Arial" w:cs="Arial"/>
          <w:b/>
          <w:sz w:val="24"/>
        </w:rPr>
      </w:pPr>
      <w:r w:rsidRPr="009E288B">
        <w:rPr>
          <w:rFonts w:ascii="Arial" w:hAnsi="Arial" w:cs="Arial"/>
        </w:rPr>
        <w:t>Details of how to access this reduced rate are outlined below:</w:t>
      </w:r>
    </w:p>
    <w:p w14:paraId="18915659" w14:textId="37323BA8" w:rsidR="001A06E7" w:rsidRDefault="002A2D5F" w:rsidP="00655E3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Discounted ‘Member Offer</w:t>
      </w:r>
      <w:r w:rsidR="00D02941">
        <w:rPr>
          <w:rFonts w:ascii="Arial" w:hAnsi="Arial" w:cs="Arial"/>
          <w:b/>
          <w:sz w:val="24"/>
        </w:rPr>
        <w:t>’</w:t>
      </w:r>
      <w:r>
        <w:rPr>
          <w:rFonts w:ascii="Arial" w:hAnsi="Arial" w:cs="Arial"/>
          <w:b/>
          <w:sz w:val="24"/>
        </w:rPr>
        <w:t xml:space="preserve"> space</w:t>
      </w:r>
      <w:r w:rsidR="00D02941">
        <w:rPr>
          <w:rFonts w:ascii="Arial" w:hAnsi="Arial" w:cs="Arial"/>
          <w:b/>
          <w:sz w:val="24"/>
        </w:rPr>
        <w:t>s</w:t>
      </w:r>
      <w:r w:rsidR="001A06E7" w:rsidRPr="005D7CEA">
        <w:rPr>
          <w:rFonts w:ascii="Arial" w:hAnsi="Arial" w:cs="Arial"/>
          <w:b/>
          <w:sz w:val="24"/>
        </w:rPr>
        <w:t>:</w:t>
      </w:r>
    </w:p>
    <w:p w14:paraId="1EAE0A71" w14:textId="77777777" w:rsidR="003A0E2C" w:rsidRDefault="00D02941" w:rsidP="00655E39">
      <w:pPr>
        <w:jc w:val="both"/>
        <w:rPr>
          <w:rFonts w:ascii="Arial" w:hAnsi="Arial" w:cs="Arial"/>
        </w:rPr>
      </w:pPr>
      <w:r w:rsidRPr="00564796">
        <w:rPr>
          <w:rFonts w:ascii="Arial" w:hAnsi="Arial" w:cs="Arial"/>
        </w:rPr>
        <w:t xml:space="preserve">Swim England Club Affiliation and SwimMark Clubs </w:t>
      </w:r>
      <w:r w:rsidR="007027BB">
        <w:rPr>
          <w:rFonts w:ascii="Arial" w:hAnsi="Arial" w:cs="Arial"/>
        </w:rPr>
        <w:t xml:space="preserve">members </w:t>
      </w:r>
      <w:r w:rsidRPr="00564796">
        <w:rPr>
          <w:rFonts w:ascii="Arial" w:hAnsi="Arial" w:cs="Arial"/>
        </w:rPr>
        <w:t xml:space="preserve">are eligible for subsidised spaces in order to reward and recognise, as well as support </w:t>
      </w:r>
      <w:r w:rsidR="007027BB">
        <w:rPr>
          <w:rFonts w:ascii="Arial" w:hAnsi="Arial" w:cs="Arial"/>
        </w:rPr>
        <w:t xml:space="preserve">the growth of </w:t>
      </w:r>
      <w:r w:rsidRPr="00564796">
        <w:rPr>
          <w:rFonts w:ascii="Arial" w:hAnsi="Arial" w:cs="Arial"/>
        </w:rPr>
        <w:t>clubs who hold Club Affiliation or SwimMark status.</w:t>
      </w:r>
    </w:p>
    <w:p w14:paraId="1AAA4853" w14:textId="39F2EB1B" w:rsidR="00EC33F6" w:rsidRDefault="00D02941" w:rsidP="00655E39">
      <w:pPr>
        <w:jc w:val="both"/>
        <w:rPr>
          <w:rFonts w:ascii="Arial" w:hAnsi="Arial" w:cs="Arial"/>
        </w:rPr>
      </w:pPr>
      <w:r w:rsidRPr="00564796">
        <w:rPr>
          <w:rFonts w:ascii="Arial" w:hAnsi="Arial" w:cs="Arial"/>
        </w:rPr>
        <w:t>These vouchers need to be purchased via the club’s ‘company’ profile, and can be fully, partially or not paid for by the club</w:t>
      </w:r>
      <w:r w:rsidR="007027BB">
        <w:rPr>
          <w:rFonts w:ascii="Arial" w:hAnsi="Arial" w:cs="Arial"/>
        </w:rPr>
        <w:t xml:space="preserve"> (vouchers not paid for by the club will still receive the discount). </w:t>
      </w:r>
      <w:r w:rsidRPr="00564796">
        <w:rPr>
          <w:rFonts w:ascii="Arial" w:hAnsi="Arial" w:cs="Arial"/>
        </w:rPr>
        <w:t xml:space="preserve"> </w:t>
      </w:r>
    </w:p>
    <w:p w14:paraId="11A564FF" w14:textId="77777777" w:rsidR="00564796" w:rsidRPr="00EC33F6" w:rsidRDefault="00564796" w:rsidP="00655E39">
      <w:pPr>
        <w:jc w:val="both"/>
        <w:rPr>
          <w:rFonts w:ascii="Arial" w:hAnsi="Arial" w:cs="Arial"/>
          <w:b/>
        </w:rPr>
      </w:pPr>
      <w:r w:rsidRPr="00EC33F6">
        <w:rPr>
          <w:rFonts w:ascii="Arial" w:hAnsi="Arial" w:cs="Arial"/>
          <w:b/>
        </w:rPr>
        <w:t>In order to create a Swimming Club Account:</w:t>
      </w:r>
    </w:p>
    <w:p w14:paraId="11203563" w14:textId="2B4FFDCC" w:rsidR="001A06E7" w:rsidRDefault="001A06E7" w:rsidP="00655E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565B8">
        <w:rPr>
          <w:rFonts w:ascii="Arial" w:hAnsi="Arial" w:cs="Arial"/>
        </w:rPr>
        <w:t xml:space="preserve">The </w:t>
      </w:r>
      <w:r w:rsidRPr="00CA2348">
        <w:rPr>
          <w:rFonts w:ascii="Arial" w:hAnsi="Arial" w:cs="Arial"/>
        </w:rPr>
        <w:t xml:space="preserve">key </w:t>
      </w:r>
      <w:r>
        <w:rPr>
          <w:rFonts w:ascii="Arial" w:hAnsi="Arial" w:cs="Arial"/>
        </w:rPr>
        <w:t xml:space="preserve">contact from the club will be required to create a </w:t>
      </w:r>
      <w:r w:rsidR="006D5E81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 xml:space="preserve">profile on the </w:t>
      </w:r>
      <w:r w:rsidR="00B747A0">
        <w:rPr>
          <w:rFonts w:ascii="Arial" w:hAnsi="Arial" w:cs="Arial"/>
        </w:rPr>
        <w:t xml:space="preserve">Institute of Swimming website </w:t>
      </w:r>
      <w:hyperlink r:id="rId8" w:history="1">
        <w:r w:rsidRPr="009E288B">
          <w:rPr>
            <w:rStyle w:val="Hyperlink"/>
            <w:rFonts w:ascii="Arial" w:hAnsi="Arial" w:cs="Arial"/>
          </w:rPr>
          <w:t xml:space="preserve">IoS </w:t>
        </w:r>
        <w:r>
          <w:rPr>
            <w:rStyle w:val="Hyperlink"/>
            <w:rFonts w:ascii="Arial" w:hAnsi="Arial" w:cs="Arial"/>
          </w:rPr>
          <w:t>Personal Account R</w:t>
        </w:r>
        <w:r w:rsidRPr="009E288B">
          <w:rPr>
            <w:rStyle w:val="Hyperlink"/>
            <w:rFonts w:ascii="Arial" w:hAnsi="Arial" w:cs="Arial"/>
          </w:rPr>
          <w:t xml:space="preserve">egistration </w:t>
        </w:r>
      </w:hyperlink>
    </w:p>
    <w:p w14:paraId="1BACCF47" w14:textId="34DB3D3B" w:rsidR="001A06E7" w:rsidRDefault="00564796" w:rsidP="00655E39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The key contact from the club will </w:t>
      </w:r>
      <w:r w:rsidR="00F03579">
        <w:rPr>
          <w:rFonts w:ascii="Arial" w:hAnsi="Arial" w:cs="Arial"/>
        </w:rPr>
        <w:t xml:space="preserve">then </w:t>
      </w:r>
      <w:r w:rsidR="006D5E81">
        <w:rPr>
          <w:rFonts w:ascii="Arial" w:hAnsi="Arial" w:cs="Arial"/>
        </w:rPr>
        <w:t>need to complete the</w:t>
      </w:r>
      <w:r>
        <w:rPr>
          <w:rFonts w:ascii="Arial" w:hAnsi="Arial" w:cs="Arial"/>
        </w:rPr>
        <w:t xml:space="preserve"> </w:t>
      </w:r>
      <w:r w:rsidR="00B747A0">
        <w:rPr>
          <w:rFonts w:ascii="Arial" w:hAnsi="Arial" w:cs="Arial"/>
        </w:rPr>
        <w:t>Club Account r</w:t>
      </w:r>
      <w:r>
        <w:rPr>
          <w:rFonts w:ascii="Arial" w:hAnsi="Arial" w:cs="Arial"/>
        </w:rPr>
        <w:t>egistration form:</w:t>
      </w:r>
      <w:r w:rsidR="001A06E7" w:rsidRPr="009E288B">
        <w:rPr>
          <w:rFonts w:ascii="Arial" w:hAnsi="Arial" w:cs="Arial"/>
        </w:rPr>
        <w:t xml:space="preserve"> </w:t>
      </w:r>
      <w:hyperlink r:id="rId9" w:history="1">
        <w:r w:rsidR="001A06E7" w:rsidRPr="009E288B">
          <w:rPr>
            <w:rStyle w:val="Hyperlink"/>
            <w:rFonts w:ascii="Arial" w:hAnsi="Arial" w:cs="Arial"/>
          </w:rPr>
          <w:t>IoS Club Account Registration</w:t>
        </w:r>
      </w:hyperlink>
      <w:r w:rsidR="001A06E7" w:rsidRPr="009E288B">
        <w:rPr>
          <w:rStyle w:val="Hyperlink"/>
          <w:rFonts w:ascii="Arial" w:hAnsi="Arial" w:cs="Arial"/>
        </w:rPr>
        <w:t xml:space="preserve">. </w:t>
      </w:r>
    </w:p>
    <w:p w14:paraId="4F988A61" w14:textId="7C2B7A13" w:rsidR="00EC33F6" w:rsidRPr="00CA23AF" w:rsidRDefault="001A06E7" w:rsidP="00655E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A23AF">
        <w:rPr>
          <w:rFonts w:ascii="Arial" w:hAnsi="Arial" w:cs="Arial"/>
        </w:rPr>
        <w:t xml:space="preserve">Once the </w:t>
      </w:r>
      <w:r w:rsidR="006D5E81">
        <w:rPr>
          <w:rFonts w:ascii="Arial" w:hAnsi="Arial" w:cs="Arial"/>
        </w:rPr>
        <w:t>Club Account registration form</w:t>
      </w:r>
      <w:r w:rsidR="006D5E81" w:rsidRPr="00CA23AF">
        <w:rPr>
          <w:rFonts w:ascii="Arial" w:hAnsi="Arial" w:cs="Arial"/>
        </w:rPr>
        <w:t xml:space="preserve"> </w:t>
      </w:r>
      <w:r w:rsidRPr="00CA23AF">
        <w:rPr>
          <w:rFonts w:ascii="Arial" w:hAnsi="Arial" w:cs="Arial"/>
        </w:rPr>
        <w:t>is submitted,</w:t>
      </w:r>
      <w:r w:rsidR="006D5E81">
        <w:rPr>
          <w:rFonts w:ascii="Arial" w:hAnsi="Arial" w:cs="Arial"/>
        </w:rPr>
        <w:t xml:space="preserve"> a company profile will be created, and </w:t>
      </w:r>
      <w:r w:rsidRPr="00CA23AF">
        <w:rPr>
          <w:rFonts w:ascii="Arial" w:hAnsi="Arial" w:cs="Arial"/>
        </w:rPr>
        <w:t>the membe</w:t>
      </w:r>
      <w:r w:rsidR="006D5E81">
        <w:rPr>
          <w:rFonts w:ascii="Arial" w:hAnsi="Arial" w:cs="Arial"/>
        </w:rPr>
        <w:t>r discounts will be added</w:t>
      </w:r>
      <w:r w:rsidRPr="00CA23AF">
        <w:rPr>
          <w:rFonts w:ascii="Arial" w:hAnsi="Arial" w:cs="Arial"/>
        </w:rPr>
        <w:t xml:space="preserve">. </w:t>
      </w:r>
    </w:p>
    <w:p w14:paraId="2A019A8C" w14:textId="77777777" w:rsidR="00564796" w:rsidRPr="00EC33F6" w:rsidRDefault="00564796" w:rsidP="00655E39">
      <w:pPr>
        <w:spacing w:line="276" w:lineRule="auto"/>
        <w:jc w:val="both"/>
        <w:rPr>
          <w:rFonts w:ascii="Arial" w:hAnsi="Arial" w:cs="Arial"/>
          <w:b/>
        </w:rPr>
      </w:pPr>
      <w:r w:rsidRPr="00EC33F6">
        <w:rPr>
          <w:rFonts w:ascii="Arial" w:hAnsi="Arial" w:cs="Arial"/>
          <w:b/>
        </w:rPr>
        <w:t>In order to purchase vouchers for club members:</w:t>
      </w:r>
    </w:p>
    <w:p w14:paraId="36135DB4" w14:textId="28079873" w:rsidR="006D5E81" w:rsidRPr="006D5E81" w:rsidRDefault="00316D0A" w:rsidP="003A0E2C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Club members </w:t>
      </w:r>
      <w:r w:rsidR="003A0E2C">
        <w:rPr>
          <w:rFonts w:ascii="Arial" w:hAnsi="Arial" w:cs="Arial"/>
        </w:rPr>
        <w:t xml:space="preserve">undertaking training will </w:t>
      </w:r>
      <w:r>
        <w:rPr>
          <w:rFonts w:ascii="Arial" w:hAnsi="Arial" w:cs="Arial"/>
        </w:rPr>
        <w:t xml:space="preserve">need to create a profile </w:t>
      </w:r>
      <w:hyperlink r:id="rId10" w:history="1">
        <w:r w:rsidRPr="009E288B">
          <w:rPr>
            <w:rStyle w:val="Hyperlink"/>
            <w:rFonts w:ascii="Arial" w:hAnsi="Arial" w:cs="Arial"/>
          </w:rPr>
          <w:t xml:space="preserve">IoS </w:t>
        </w:r>
        <w:r>
          <w:rPr>
            <w:rStyle w:val="Hyperlink"/>
            <w:rFonts w:ascii="Arial" w:hAnsi="Arial" w:cs="Arial"/>
          </w:rPr>
          <w:t>Personal Account R</w:t>
        </w:r>
        <w:r w:rsidRPr="009E288B">
          <w:rPr>
            <w:rStyle w:val="Hyperlink"/>
            <w:rFonts w:ascii="Arial" w:hAnsi="Arial" w:cs="Arial"/>
          </w:rPr>
          <w:t xml:space="preserve">egistration </w:t>
        </w:r>
      </w:hyperlink>
    </w:p>
    <w:p w14:paraId="4BF1148C" w14:textId="5BDC7296" w:rsidR="006D5E81" w:rsidRPr="006D5E81" w:rsidRDefault="006D5E81" w:rsidP="003A0E2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6D5E81">
        <w:rPr>
          <w:rFonts w:ascii="Arial" w:hAnsi="Arial" w:cs="Arial"/>
        </w:rPr>
        <w:t>The club key contact will need to access the company profile and purchase vouchers for the course</w:t>
      </w:r>
      <w:r>
        <w:rPr>
          <w:rFonts w:ascii="Arial" w:hAnsi="Arial" w:cs="Arial"/>
        </w:rPr>
        <w:t xml:space="preserve"> - </w:t>
      </w:r>
      <w:hyperlink r:id="rId11" w:history="1">
        <w:r w:rsidRPr="00CA23AF">
          <w:rPr>
            <w:rStyle w:val="Hyperlink"/>
            <w:rFonts w:ascii="Arial" w:hAnsi="Arial" w:cs="Arial"/>
          </w:rPr>
          <w:t>IOS Website Support for Creating/ Using and purchasing vouchers</w:t>
        </w:r>
      </w:hyperlink>
    </w:p>
    <w:p w14:paraId="07FDDF52" w14:textId="77777777" w:rsidR="00D02941" w:rsidRDefault="00D02941" w:rsidP="003A0E2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Clubs can choose whether they are paying a contribution towards the course (e.g. the club may pay 100% of the</w:t>
      </w:r>
      <w:r w:rsidR="00EC33F6">
        <w:rPr>
          <w:rFonts w:ascii="Arial" w:hAnsi="Arial" w:cs="Arial"/>
        </w:rPr>
        <w:t xml:space="preserve"> course</w:t>
      </w:r>
      <w:r>
        <w:rPr>
          <w:rFonts w:ascii="Arial" w:hAnsi="Arial" w:cs="Arial"/>
        </w:rPr>
        <w:t xml:space="preserve"> cost, a 50% contribution, or a 0% contribution</w:t>
      </w:r>
      <w:r w:rsidR="00730060">
        <w:rPr>
          <w:rFonts w:ascii="Arial" w:hAnsi="Arial" w:cs="Arial"/>
        </w:rPr>
        <w:t xml:space="preserve"> (this will still give the member discount)</w:t>
      </w:r>
      <w:r>
        <w:rPr>
          <w:rFonts w:ascii="Arial" w:hAnsi="Arial" w:cs="Arial"/>
        </w:rPr>
        <w:t xml:space="preserve">), any outstanding amount will need to be paid for by the individual at checkout. </w:t>
      </w:r>
    </w:p>
    <w:p w14:paraId="316D0224" w14:textId="4CE9CFD3" w:rsidR="00EC33F6" w:rsidRDefault="00EC33F6" w:rsidP="003A0E2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Where a club is paying a</w:t>
      </w:r>
      <w:r w:rsidR="00F03579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proportion of the cost, a Purchase Order number will be required</w:t>
      </w:r>
      <w:r w:rsidR="00F03579">
        <w:rPr>
          <w:rFonts w:ascii="Arial" w:hAnsi="Arial" w:cs="Arial"/>
        </w:rPr>
        <w:t xml:space="preserve"> to be added to the system at this point</w:t>
      </w:r>
      <w:r>
        <w:rPr>
          <w:rFonts w:ascii="Arial" w:hAnsi="Arial" w:cs="Arial"/>
        </w:rPr>
        <w:t xml:space="preserve">. </w:t>
      </w:r>
      <w:r w:rsidR="00DB2EBA">
        <w:rPr>
          <w:rFonts w:ascii="Arial" w:hAnsi="Arial" w:cs="Arial"/>
        </w:rPr>
        <w:t>This can be any reference of the club</w:t>
      </w:r>
      <w:r w:rsidR="006D5E81">
        <w:rPr>
          <w:rFonts w:ascii="Arial" w:hAnsi="Arial" w:cs="Arial"/>
        </w:rPr>
        <w:t>’</w:t>
      </w:r>
      <w:r w:rsidR="00DB2EBA">
        <w:rPr>
          <w:rFonts w:ascii="Arial" w:hAnsi="Arial" w:cs="Arial"/>
        </w:rPr>
        <w:t>s choice to recognise the invoice.</w:t>
      </w:r>
    </w:p>
    <w:p w14:paraId="429D2A9F" w14:textId="0C498A77" w:rsidR="007C61CE" w:rsidRDefault="00EC33F6" w:rsidP="007C61C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7C61CE">
        <w:rPr>
          <w:rFonts w:ascii="Arial" w:hAnsi="Arial" w:cs="Arial"/>
        </w:rPr>
        <w:t xml:space="preserve">Once purchased, a voucher will be allocated automatically to the </w:t>
      </w:r>
      <w:r w:rsidR="006D5E81" w:rsidRPr="007C61CE">
        <w:rPr>
          <w:rFonts w:ascii="Arial" w:hAnsi="Arial" w:cs="Arial"/>
        </w:rPr>
        <w:t>company profile. The club key c</w:t>
      </w:r>
      <w:r w:rsidRPr="007C61CE">
        <w:rPr>
          <w:rFonts w:ascii="Arial" w:hAnsi="Arial" w:cs="Arial"/>
        </w:rPr>
        <w:t>ontact will then need to ad</w:t>
      </w:r>
      <w:r w:rsidR="00F03579" w:rsidRPr="007C61CE">
        <w:rPr>
          <w:rFonts w:ascii="Arial" w:hAnsi="Arial" w:cs="Arial"/>
        </w:rPr>
        <w:t>d the club volunteer to the account, in the ‘employees’ section</w:t>
      </w:r>
      <w:r w:rsidRPr="007C61CE">
        <w:rPr>
          <w:rFonts w:ascii="Arial" w:hAnsi="Arial" w:cs="Arial"/>
        </w:rPr>
        <w:t>, and t</w:t>
      </w:r>
      <w:r w:rsidR="006D5E81" w:rsidRPr="007C61CE">
        <w:rPr>
          <w:rFonts w:ascii="Arial" w:hAnsi="Arial" w:cs="Arial"/>
        </w:rPr>
        <w:t xml:space="preserve">hen allocate them the voucher. </w:t>
      </w:r>
      <w:r w:rsidR="007C61CE" w:rsidRPr="007C61CE">
        <w:rPr>
          <w:rFonts w:ascii="Arial" w:hAnsi="Arial" w:cs="Arial"/>
        </w:rPr>
        <w:t>Please note that the voucher purchased will not reserve a space on a specific course.</w:t>
      </w:r>
    </w:p>
    <w:p w14:paraId="7C51A1B6" w14:textId="77777777" w:rsidR="007C61CE" w:rsidRPr="007C61CE" w:rsidRDefault="007C61CE" w:rsidP="007C61CE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11A719FD" w14:textId="77777777" w:rsidR="007C61CE" w:rsidRDefault="007C61CE" w:rsidP="007C61CE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27D39552" w14:textId="0D9613D6" w:rsidR="00565FF4" w:rsidRPr="007C61CE" w:rsidRDefault="007027BB" w:rsidP="00B904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7C61CE">
        <w:rPr>
          <w:rFonts w:ascii="Arial" w:hAnsi="Arial" w:cs="Arial"/>
        </w:rPr>
        <w:t>The club will be issued with an invoice from the I</w:t>
      </w:r>
      <w:r w:rsidR="006D5E81" w:rsidRPr="007C61CE">
        <w:rPr>
          <w:rFonts w:ascii="Arial" w:hAnsi="Arial" w:cs="Arial"/>
        </w:rPr>
        <w:t xml:space="preserve">nstitute of Swimming within one calendar month. </w:t>
      </w:r>
    </w:p>
    <w:p w14:paraId="05A1EA71" w14:textId="7B143BA2" w:rsidR="00DB2EBA" w:rsidRPr="00F34279" w:rsidRDefault="00DB2EBA" w:rsidP="00655E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Where an </w:t>
      </w:r>
      <w:r w:rsidRPr="00F34279">
        <w:rPr>
          <w:rFonts w:ascii="Arial" w:hAnsi="Arial" w:cs="Arial"/>
          <w:b/>
        </w:rPr>
        <w:t xml:space="preserve">individual </w:t>
      </w:r>
      <w:r>
        <w:rPr>
          <w:rFonts w:ascii="Arial" w:hAnsi="Arial" w:cs="Arial"/>
          <w:b/>
        </w:rPr>
        <w:t>c</w:t>
      </w:r>
      <w:r w:rsidRPr="00F34279">
        <w:rPr>
          <w:rFonts w:ascii="Arial" w:hAnsi="Arial" w:cs="Arial"/>
          <w:b/>
        </w:rPr>
        <w:t xml:space="preserve">lub member </w:t>
      </w:r>
      <w:r>
        <w:rPr>
          <w:rFonts w:ascii="Arial" w:hAnsi="Arial" w:cs="Arial"/>
          <w:b/>
        </w:rPr>
        <w:t>wants to book themselves</w:t>
      </w:r>
      <w:r w:rsidRPr="00F34279">
        <w:rPr>
          <w:rFonts w:ascii="Arial" w:hAnsi="Arial" w:cs="Arial"/>
          <w:b/>
        </w:rPr>
        <w:t xml:space="preserve"> </w:t>
      </w:r>
    </w:p>
    <w:p w14:paraId="2FABAC9F" w14:textId="77777777" w:rsidR="00DB2EBA" w:rsidRPr="009E288B" w:rsidRDefault="00DB2EBA" w:rsidP="00655E3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4279">
        <w:rPr>
          <w:rFonts w:ascii="Arial" w:hAnsi="Arial" w:cs="Arial"/>
        </w:rPr>
        <w:t xml:space="preserve">In order to book an individual </w:t>
      </w:r>
      <w:r>
        <w:rPr>
          <w:rFonts w:ascii="Arial" w:hAnsi="Arial" w:cs="Arial"/>
        </w:rPr>
        <w:t xml:space="preserve">space, </w:t>
      </w:r>
      <w:r w:rsidRPr="009E288B">
        <w:rPr>
          <w:rFonts w:ascii="Arial" w:hAnsi="Arial" w:cs="Arial"/>
        </w:rPr>
        <w:t xml:space="preserve">the learner must have an IoS account created via: </w:t>
      </w:r>
      <w:hyperlink r:id="rId12" w:history="1">
        <w:r w:rsidRPr="009E288B">
          <w:rPr>
            <w:rStyle w:val="Hyperlink"/>
            <w:rFonts w:ascii="Arial" w:hAnsi="Arial" w:cs="Arial"/>
          </w:rPr>
          <w:t xml:space="preserve">IoS registration </w:t>
        </w:r>
      </w:hyperlink>
      <w:r w:rsidRPr="009E288B">
        <w:rPr>
          <w:rFonts w:ascii="Arial" w:hAnsi="Arial" w:cs="Arial"/>
        </w:rPr>
        <w:t xml:space="preserve"> </w:t>
      </w:r>
    </w:p>
    <w:p w14:paraId="680A12BF" w14:textId="6CC0042E" w:rsidR="00DB2EBA" w:rsidRPr="00F34279" w:rsidRDefault="00DB2EBA" w:rsidP="00655E3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E288B">
        <w:rPr>
          <w:rFonts w:ascii="Arial" w:hAnsi="Arial" w:cs="Arial"/>
        </w:rPr>
        <w:t xml:space="preserve">The individual learner should contact </w:t>
      </w:r>
      <w:hyperlink r:id="rId13" w:history="1">
        <w:r w:rsidR="00565FF4" w:rsidRPr="00D90BBE">
          <w:rPr>
            <w:rStyle w:val="Hyperlink"/>
            <w:rFonts w:ascii="Arial" w:hAnsi="Arial" w:cs="Arial"/>
          </w:rPr>
          <w:t>isosadmin@swimming.org</w:t>
        </w:r>
      </w:hyperlink>
      <w:r w:rsidR="00565FF4">
        <w:rPr>
          <w:rFonts w:ascii="Arial" w:hAnsi="Arial" w:cs="Arial"/>
        </w:rPr>
        <w:t xml:space="preserve"> </w:t>
      </w:r>
      <w:r w:rsidRPr="009E288B">
        <w:rPr>
          <w:rFonts w:ascii="Arial" w:hAnsi="Arial" w:cs="Arial"/>
        </w:rPr>
        <w:t xml:space="preserve">with the following </w:t>
      </w:r>
      <w:r w:rsidRPr="00F34279">
        <w:rPr>
          <w:rFonts w:ascii="Arial" w:hAnsi="Arial" w:cs="Arial"/>
        </w:rPr>
        <w:t>information:</w:t>
      </w:r>
    </w:p>
    <w:p w14:paraId="657E120F" w14:textId="77777777" w:rsidR="00DB2EBA" w:rsidRPr="00F34279" w:rsidRDefault="00DB2EBA" w:rsidP="00655E39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F34279">
        <w:rPr>
          <w:rFonts w:ascii="Arial" w:hAnsi="Arial" w:cs="Arial"/>
        </w:rPr>
        <w:t>Club details – including Swim England number, Club Name and Region</w:t>
      </w:r>
    </w:p>
    <w:p w14:paraId="3087C023" w14:textId="77777777" w:rsidR="00DB2EBA" w:rsidRPr="00F34279" w:rsidRDefault="00DB2EBA" w:rsidP="00655E39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F34279">
        <w:rPr>
          <w:rFonts w:ascii="Arial" w:hAnsi="Arial" w:cs="Arial"/>
        </w:rPr>
        <w:t xml:space="preserve">Identified course wishing to book on </w:t>
      </w:r>
    </w:p>
    <w:p w14:paraId="5C3F0500" w14:textId="3A66D462" w:rsidR="003A0E2C" w:rsidRPr="00514200" w:rsidRDefault="00DB2EBA" w:rsidP="0051420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F34279">
        <w:rPr>
          <w:rFonts w:ascii="Arial" w:hAnsi="Arial" w:cs="Arial"/>
        </w:rPr>
        <w:t>Confirmation of email used to set up IoS account in Step 1</w:t>
      </w:r>
    </w:p>
    <w:p w14:paraId="31FCA3E2" w14:textId="78AFC6DC" w:rsidR="00DB2EBA" w:rsidRPr="00F34279" w:rsidRDefault="00DB2EBA" w:rsidP="00655E3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4279">
        <w:rPr>
          <w:rFonts w:ascii="Arial" w:hAnsi="Arial" w:cs="Arial"/>
        </w:rPr>
        <w:t>The individual will then be issued with a voucher directly into their account. They must then use this to book onto the course</w:t>
      </w:r>
      <w:r>
        <w:rPr>
          <w:rFonts w:ascii="Arial" w:hAnsi="Arial" w:cs="Arial"/>
        </w:rPr>
        <w:t xml:space="preserve"> to receive the member price</w:t>
      </w:r>
      <w:r w:rsidRPr="00F34279">
        <w:rPr>
          <w:rFonts w:ascii="Arial" w:hAnsi="Arial" w:cs="Arial"/>
        </w:rPr>
        <w:t xml:space="preserve">. </w:t>
      </w:r>
    </w:p>
    <w:p w14:paraId="4427DA1C" w14:textId="77777777" w:rsidR="00DB2EBA" w:rsidRDefault="00DB2EBA" w:rsidP="00655E3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4279">
        <w:rPr>
          <w:rFonts w:ascii="Arial" w:hAnsi="Arial" w:cs="Arial"/>
        </w:rPr>
        <w:t xml:space="preserve">Payment in full is required at the point of booking by card. </w:t>
      </w:r>
    </w:p>
    <w:p w14:paraId="0EEF177F" w14:textId="5183A2ED" w:rsidR="00CA23AF" w:rsidRDefault="00DB2EBA" w:rsidP="007C61C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E909B9">
        <w:rPr>
          <w:rFonts w:ascii="Arial" w:hAnsi="Arial" w:cs="Arial"/>
        </w:rPr>
        <w:t>Any learners that don’t follow this process for booking will not be eligible for a partial refund.</w:t>
      </w:r>
      <w:r>
        <w:rPr>
          <w:rFonts w:ascii="Arial" w:hAnsi="Arial" w:cs="Arial"/>
        </w:rPr>
        <w:t xml:space="preserve"> </w:t>
      </w:r>
      <w:r w:rsidRPr="00F34279">
        <w:rPr>
          <w:rFonts w:ascii="Arial" w:hAnsi="Arial" w:cs="Arial"/>
        </w:rPr>
        <w:t xml:space="preserve"> </w:t>
      </w:r>
    </w:p>
    <w:p w14:paraId="056515F1" w14:textId="77777777" w:rsidR="00730060" w:rsidRDefault="00730060" w:rsidP="00655E39">
      <w:pPr>
        <w:jc w:val="both"/>
        <w:rPr>
          <w:rFonts w:ascii="Arial" w:hAnsi="Arial" w:cs="Arial"/>
          <w:b/>
          <w:sz w:val="24"/>
        </w:rPr>
      </w:pPr>
      <w:r w:rsidRPr="00730060">
        <w:rPr>
          <w:rFonts w:ascii="Arial" w:hAnsi="Arial" w:cs="Arial"/>
          <w:b/>
          <w:sz w:val="24"/>
        </w:rPr>
        <w:t xml:space="preserve">SwimMark Vouchers: </w:t>
      </w:r>
    </w:p>
    <w:p w14:paraId="120777E0" w14:textId="77777777" w:rsidR="00730060" w:rsidRPr="00316D0A" w:rsidRDefault="00730060" w:rsidP="00655E39">
      <w:pPr>
        <w:jc w:val="both"/>
        <w:rPr>
          <w:rFonts w:ascii="Arial" w:hAnsi="Arial" w:cs="Arial"/>
        </w:rPr>
      </w:pPr>
      <w:r w:rsidRPr="00316D0A">
        <w:rPr>
          <w:rFonts w:ascii="Arial" w:hAnsi="Arial" w:cs="Arial"/>
        </w:rPr>
        <w:t xml:space="preserve">Swim England SwimMark clubs are also eligible for a yearly £100 credit that can be used against any course purchased by a club. </w:t>
      </w:r>
    </w:p>
    <w:p w14:paraId="438E7E21" w14:textId="2A58BC94" w:rsidR="00730060" w:rsidRPr="00316D0A" w:rsidRDefault="00730060" w:rsidP="00655E39">
      <w:pPr>
        <w:jc w:val="both"/>
        <w:rPr>
          <w:rFonts w:ascii="Arial" w:hAnsi="Arial" w:cs="Arial"/>
        </w:rPr>
      </w:pPr>
      <w:r w:rsidRPr="00316D0A">
        <w:rPr>
          <w:rFonts w:ascii="Arial" w:hAnsi="Arial" w:cs="Arial"/>
        </w:rPr>
        <w:t xml:space="preserve">In order to redeem this credit, club key contacts should email </w:t>
      </w:r>
      <w:hyperlink r:id="rId14" w:history="1">
        <w:r w:rsidR="00514200" w:rsidRPr="00EC20FE">
          <w:rPr>
            <w:rStyle w:val="Hyperlink"/>
            <w:rFonts w:ascii="Arial" w:hAnsi="Arial" w:cs="Arial"/>
          </w:rPr>
          <w:t>iosadmin@swimming.org</w:t>
        </w:r>
      </w:hyperlink>
      <w:r w:rsidR="00514200">
        <w:rPr>
          <w:rFonts w:ascii="Arial" w:hAnsi="Arial" w:cs="Arial"/>
        </w:rPr>
        <w:t xml:space="preserve"> </w:t>
      </w:r>
      <w:r w:rsidRPr="00316D0A">
        <w:rPr>
          <w:rFonts w:ascii="Arial" w:hAnsi="Arial" w:cs="Arial"/>
        </w:rPr>
        <w:t xml:space="preserve">with the following information: </w:t>
      </w:r>
    </w:p>
    <w:p w14:paraId="4C8982D7" w14:textId="77777777" w:rsidR="001A06E7" w:rsidRPr="00316D0A" w:rsidRDefault="001A06E7" w:rsidP="00655E3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16D0A">
        <w:rPr>
          <w:rFonts w:ascii="Arial" w:hAnsi="Arial" w:cs="Arial"/>
        </w:rPr>
        <w:lastRenderedPageBreak/>
        <w:t xml:space="preserve">Name of club </w:t>
      </w:r>
      <w:bookmarkStart w:id="0" w:name="_GoBack"/>
      <w:bookmarkEnd w:id="0"/>
    </w:p>
    <w:p w14:paraId="526D5D8D" w14:textId="77777777" w:rsidR="001A06E7" w:rsidRPr="00316D0A" w:rsidRDefault="008065CE" w:rsidP="00655E3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16D0A">
        <w:rPr>
          <w:rFonts w:ascii="Arial" w:hAnsi="Arial" w:cs="Arial"/>
        </w:rPr>
        <w:t>V</w:t>
      </w:r>
      <w:r w:rsidR="001A06E7" w:rsidRPr="00316D0A">
        <w:rPr>
          <w:rFonts w:ascii="Arial" w:hAnsi="Arial" w:cs="Arial"/>
        </w:rPr>
        <w:t>oucher code number</w:t>
      </w:r>
      <w:r w:rsidR="00F03579">
        <w:rPr>
          <w:rFonts w:ascii="Arial" w:hAnsi="Arial" w:cs="Arial"/>
        </w:rPr>
        <w:t xml:space="preserve"> they wish to deduct the £100 from</w:t>
      </w:r>
      <w:r w:rsidR="001A06E7" w:rsidRPr="00316D0A">
        <w:rPr>
          <w:rFonts w:ascii="Arial" w:hAnsi="Arial" w:cs="Arial"/>
        </w:rPr>
        <w:t xml:space="preserve"> </w:t>
      </w:r>
      <w:r w:rsidRPr="00316D0A">
        <w:rPr>
          <w:rFonts w:ascii="Arial" w:hAnsi="Arial" w:cs="Arial"/>
        </w:rPr>
        <w:t>(this can be found in your Company Account)</w:t>
      </w:r>
    </w:p>
    <w:p w14:paraId="5CE80C30" w14:textId="420E420D" w:rsidR="00E140D0" w:rsidRDefault="001A06E7" w:rsidP="007C61CE">
      <w:pPr>
        <w:jc w:val="both"/>
        <w:rPr>
          <w:rFonts w:ascii="Arial" w:hAnsi="Arial" w:cs="Arial"/>
          <w:b/>
          <w:sz w:val="24"/>
        </w:rPr>
      </w:pPr>
      <w:r w:rsidRPr="00316D0A">
        <w:rPr>
          <w:rFonts w:ascii="Arial" w:hAnsi="Arial" w:cs="Arial"/>
        </w:rPr>
        <w:t xml:space="preserve">The IOS will then amend the invoice for this voucher. </w:t>
      </w:r>
    </w:p>
    <w:p w14:paraId="4D2866FA" w14:textId="77777777" w:rsidR="001A06E7" w:rsidRPr="005D7CEA" w:rsidRDefault="001A06E7" w:rsidP="001A06E7">
      <w:pPr>
        <w:spacing w:line="276" w:lineRule="auto"/>
        <w:rPr>
          <w:rFonts w:ascii="Arial" w:hAnsi="Arial" w:cs="Arial"/>
          <w:sz w:val="24"/>
        </w:rPr>
      </w:pPr>
      <w:r w:rsidRPr="005D7CEA">
        <w:rPr>
          <w:rFonts w:ascii="Arial" w:hAnsi="Arial" w:cs="Arial"/>
          <w:b/>
          <w:sz w:val="24"/>
        </w:rPr>
        <w:t xml:space="preserve">Support Documents </w:t>
      </w:r>
    </w:p>
    <w:p w14:paraId="220360FC" w14:textId="77777777" w:rsidR="001A06E7" w:rsidRDefault="00514200" w:rsidP="001A06E7">
      <w:pPr>
        <w:pStyle w:val="NoSpacing"/>
      </w:pPr>
      <w:hyperlink r:id="rId15" w:history="1">
        <w:r w:rsidR="001A06E7" w:rsidRPr="00CC39E0">
          <w:rPr>
            <w:rStyle w:val="Hyperlink"/>
            <w:rFonts w:ascii="Arial" w:hAnsi="Arial" w:cs="Arial"/>
          </w:rPr>
          <w:t>Create a Company Account</w:t>
        </w:r>
      </w:hyperlink>
    </w:p>
    <w:p w14:paraId="76AC670E" w14:textId="77777777" w:rsidR="001A06E7" w:rsidRDefault="00514200" w:rsidP="001A06E7">
      <w:pPr>
        <w:pStyle w:val="NoSpacing"/>
      </w:pPr>
      <w:hyperlink r:id="rId16" w:history="1">
        <w:r w:rsidR="001A06E7" w:rsidRPr="00CC39E0">
          <w:rPr>
            <w:rStyle w:val="Hyperlink"/>
            <w:rFonts w:ascii="Arial" w:hAnsi="Arial" w:cs="Arial"/>
          </w:rPr>
          <w:t>IOS Website Support for Creating/ Using and purchasing vouchers</w:t>
        </w:r>
      </w:hyperlink>
      <w:r w:rsidR="001A06E7">
        <w:t xml:space="preserve"> </w:t>
      </w:r>
    </w:p>
    <w:p w14:paraId="4EFA772D" w14:textId="77777777" w:rsidR="001A06E7" w:rsidRDefault="00514200" w:rsidP="001A06E7">
      <w:pPr>
        <w:pStyle w:val="NoSpacing"/>
      </w:pPr>
      <w:hyperlink r:id="rId17" w:history="1">
        <w:r w:rsidR="001A06E7" w:rsidRPr="00CC39E0">
          <w:rPr>
            <w:rStyle w:val="Hyperlink"/>
            <w:rFonts w:ascii="Arial" w:hAnsi="Arial" w:cs="Arial"/>
          </w:rPr>
          <w:t>IOS FAQ’s</w:t>
        </w:r>
      </w:hyperlink>
    </w:p>
    <w:p w14:paraId="79BAD32F" w14:textId="77777777" w:rsidR="00EA03E7" w:rsidRDefault="008065CE" w:rsidP="008065CE">
      <w:pPr>
        <w:pStyle w:val="NoSpacing"/>
      </w:pPr>
      <w:r>
        <w:rPr>
          <w:b/>
        </w:rPr>
        <w:t xml:space="preserve"> </w:t>
      </w:r>
    </w:p>
    <w:sectPr w:rsidR="00EA03E7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9655A" w14:textId="77777777" w:rsidR="00484F18" w:rsidRDefault="00484F18">
      <w:pPr>
        <w:spacing w:after="0" w:line="240" w:lineRule="auto"/>
      </w:pPr>
      <w:r>
        <w:separator/>
      </w:r>
    </w:p>
  </w:endnote>
  <w:endnote w:type="continuationSeparator" w:id="0">
    <w:p w14:paraId="15C45CAF" w14:textId="77777777" w:rsidR="00484F18" w:rsidRDefault="0048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54352" w14:textId="77777777" w:rsidR="00484F18" w:rsidRDefault="00484F18">
      <w:pPr>
        <w:spacing w:after="0" w:line="240" w:lineRule="auto"/>
      </w:pPr>
      <w:r>
        <w:separator/>
      </w:r>
    </w:p>
  </w:footnote>
  <w:footnote w:type="continuationSeparator" w:id="0">
    <w:p w14:paraId="503A97F6" w14:textId="77777777" w:rsidR="00484F18" w:rsidRDefault="0048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83570" w14:textId="77777777" w:rsidR="002A6CB8" w:rsidRDefault="002A2D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9A1FDD6" wp14:editId="0693E3CC">
          <wp:simplePos x="0" y="0"/>
          <wp:positionH relativeFrom="column">
            <wp:posOffset>-76200</wp:posOffset>
          </wp:positionH>
          <wp:positionV relativeFrom="paragraph">
            <wp:posOffset>-168275</wp:posOffset>
          </wp:positionV>
          <wp:extent cx="2077720" cy="6292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296AF8B" wp14:editId="19D96EAB">
          <wp:simplePos x="0" y="0"/>
          <wp:positionH relativeFrom="column">
            <wp:posOffset>3798570</wp:posOffset>
          </wp:positionH>
          <wp:positionV relativeFrom="paragraph">
            <wp:posOffset>-323215</wp:posOffset>
          </wp:positionV>
          <wp:extent cx="2077720" cy="836295"/>
          <wp:effectExtent l="0" t="0" r="0" b="190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591B"/>
    <w:multiLevelType w:val="hybridMultilevel"/>
    <w:tmpl w:val="6D10812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7088"/>
    <w:multiLevelType w:val="hybridMultilevel"/>
    <w:tmpl w:val="C314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74033"/>
    <w:multiLevelType w:val="hybridMultilevel"/>
    <w:tmpl w:val="FE942EBE"/>
    <w:lvl w:ilvl="0" w:tplc="8034A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80093"/>
    <w:multiLevelType w:val="hybridMultilevel"/>
    <w:tmpl w:val="4F8E9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4D64"/>
    <w:multiLevelType w:val="hybridMultilevel"/>
    <w:tmpl w:val="8A66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0E03"/>
    <w:multiLevelType w:val="hybridMultilevel"/>
    <w:tmpl w:val="562C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37B8B"/>
    <w:multiLevelType w:val="hybridMultilevel"/>
    <w:tmpl w:val="FE942EBE"/>
    <w:lvl w:ilvl="0" w:tplc="8034A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63E6C"/>
    <w:multiLevelType w:val="hybridMultilevel"/>
    <w:tmpl w:val="CFCC7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E7"/>
    <w:rsid w:val="00010211"/>
    <w:rsid w:val="00103B8A"/>
    <w:rsid w:val="001A06E7"/>
    <w:rsid w:val="002A2D5F"/>
    <w:rsid w:val="00316D0A"/>
    <w:rsid w:val="003A0E2C"/>
    <w:rsid w:val="00484F18"/>
    <w:rsid w:val="004B404C"/>
    <w:rsid w:val="00514200"/>
    <w:rsid w:val="00564796"/>
    <w:rsid w:val="00565FF4"/>
    <w:rsid w:val="00655E39"/>
    <w:rsid w:val="006D5E81"/>
    <w:rsid w:val="007027BB"/>
    <w:rsid w:val="00730060"/>
    <w:rsid w:val="007C61CE"/>
    <w:rsid w:val="008065CE"/>
    <w:rsid w:val="008939B9"/>
    <w:rsid w:val="00B747A0"/>
    <w:rsid w:val="00BD216F"/>
    <w:rsid w:val="00CA23AF"/>
    <w:rsid w:val="00D02941"/>
    <w:rsid w:val="00DB2EBA"/>
    <w:rsid w:val="00E140D0"/>
    <w:rsid w:val="00E909B9"/>
    <w:rsid w:val="00EA03E7"/>
    <w:rsid w:val="00EC33F6"/>
    <w:rsid w:val="00F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9740"/>
  <w15:chartTrackingRefBased/>
  <w15:docId w15:val="{837D4B53-E37A-4EB4-AECA-700FFD44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E7"/>
  </w:style>
  <w:style w:type="character" w:styleId="Hyperlink">
    <w:name w:val="Hyperlink"/>
    <w:basedOn w:val="DefaultParagraphFont"/>
    <w:uiPriority w:val="99"/>
    <w:unhideWhenUsed/>
    <w:rsid w:val="001A06E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A06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2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5F"/>
  </w:style>
  <w:style w:type="character" w:styleId="FollowedHyperlink">
    <w:name w:val="FollowedHyperlink"/>
    <w:basedOn w:val="DefaultParagraphFont"/>
    <w:uiPriority w:val="99"/>
    <w:semiHidden/>
    <w:unhideWhenUsed/>
    <w:rsid w:val="00B747A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swimming.org/register/learner?redirect_url=https%3A%2F%2Fwww.swimming.org%2Fios%2F&amp;_gl=1*19flkcd*_ga*MTc0NTQxMDEwNi4xNjgxODIxNzM4*_ga_JM2EH8C94N*MTY4MTgyMTczOC4xLjAuMTY4MTgyMTc0OC4wLjAuMA.." TargetMode="External"/><Relationship Id="rId13" Type="http://schemas.openxmlformats.org/officeDocument/2006/relationships/hyperlink" Target="mailto:isosadmin@swimming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mming.org/ios" TargetMode="External"/><Relationship Id="rId12" Type="http://schemas.openxmlformats.org/officeDocument/2006/relationships/hyperlink" Target="https://id.swimming.org/register/just-swim?redirect_url=https%3A%2F%2Fwww.swimming.org%2F&amp;_gl=1*1h9zwx6*_ga*MTMyMTE2MTI1NS4xNjY1Mzg5Mzgz*_ga_JM2EH8C94N*MTY3MzI3NjE1NS4yOS4xLjE2NzMyNzYxNzAuMC4wLjA." TargetMode="External"/><Relationship Id="rId17" Type="http://schemas.openxmlformats.org/officeDocument/2006/relationships/hyperlink" Target="https://www.swimming.org/ios/faq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wimming.org/ios/website-suppor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wimming.org/ios/website-suppor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swimming.org/ios-website-company-account/?_gl=1*lc758w*_ga*MTYzMjA3NTM0Mi4xNjc4NDYxMzI1*_ga_JM2EH8C94N*MTY3ODQ2MTMyNS4xLjEuMTY3ODQ2MTM2MC4wLjAuMA.." TargetMode="External"/><Relationship Id="rId10" Type="http://schemas.openxmlformats.org/officeDocument/2006/relationships/hyperlink" Target="https://id.swimming.org/register/learner?redirect_url=https%3A%2F%2Fwww.swimming.org%2Fios%2F&amp;_gl=1*19flkcd*_ga*MTc0NTQxMDEwNi4xNjgxODIxNzM4*_ga_JM2EH8C94N*MTY4MTgyMTczOC4xLjAuMTY4MTgyMTc0OC4wLjAuMA.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swimming.org/ios-website-company-account/" TargetMode="External"/><Relationship Id="rId14" Type="http://schemas.openxmlformats.org/officeDocument/2006/relationships/hyperlink" Target="mailto:iosadmin@swimmin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Jones</dc:creator>
  <cp:keywords/>
  <dc:description/>
  <cp:lastModifiedBy>Grace Grove</cp:lastModifiedBy>
  <cp:revision>2</cp:revision>
  <dcterms:created xsi:type="dcterms:W3CDTF">2023-05-26T09:28:00Z</dcterms:created>
  <dcterms:modified xsi:type="dcterms:W3CDTF">2023-05-26T09:28:00Z</dcterms:modified>
</cp:coreProperties>
</file>